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2ED3" w:rsidRDefault="009E2ED3" w:rsidP="009E2ED3">
      <w:pPr>
        <w:spacing w:line="480" w:lineRule="auto"/>
      </w:pPr>
      <w:r>
        <w:t>Cara Travaglini</w:t>
      </w:r>
    </w:p>
    <w:p w:rsidR="009E2ED3" w:rsidRDefault="009E2ED3" w:rsidP="009E2ED3">
      <w:pPr>
        <w:spacing w:line="480" w:lineRule="auto"/>
      </w:pPr>
      <w:r>
        <w:t>October 22, 2018</w:t>
      </w:r>
    </w:p>
    <w:p w:rsidR="009E2ED3" w:rsidRDefault="009E2ED3" w:rsidP="009E2ED3">
      <w:pPr>
        <w:spacing w:line="480" w:lineRule="auto"/>
        <w:rPr>
          <w:u w:val="single"/>
        </w:rPr>
      </w:pPr>
      <w:r>
        <w:rPr>
          <w:u w:val="single"/>
        </w:rPr>
        <w:t>Exemplary Leadership Reflection</w:t>
      </w:r>
    </w:p>
    <w:p w:rsidR="009E2ED3" w:rsidRDefault="009E2ED3" w:rsidP="009E2ED3">
      <w:pPr>
        <w:spacing w:line="480" w:lineRule="auto"/>
      </w:pPr>
      <w:r>
        <w:tab/>
        <w:t xml:space="preserve">For my Exemplary Leadership Practices Inventory, most of my scores were pretty similar, except for one. For “Model the Way”, “Inspire a Shared Vision,” and “Encourage the Heart” I got a 23, 24, and 24, respectively. “Enable Others to Act” was the next highest at 21, and “Challenge the Process” was far behind at 11. Coming away from the test itself, </w:t>
      </w:r>
      <w:r w:rsidR="00DD25DE">
        <w:t>I couldn’t</w:t>
      </w:r>
      <w:r>
        <w:t xml:space="preserve"> really see how things were applying </w:t>
      </w:r>
      <w:r w:rsidR="00DC558E">
        <w:t>to my life. The questions seemed pretty unclear and broad, but also specific to a situation that I felt I couldn’t relate to. If I’m remembering correctly I believe that all of the questions that connected back to “Challenge the Process” corresponded with</w:t>
      </w:r>
      <w:r w:rsidR="00DD25DE">
        <w:t xml:space="preserve"> a job of higher level leadership. Or something I couldn’t even think of.  Like I said before, the top two LPI’s for me were both “Inspire a Shared Vision” and “Encourage the Heart.”  When I read more about each- I felt like the one resonated with me most, though, was “Encourage the Heart.”</w:t>
      </w:r>
    </w:p>
    <w:p w:rsidR="00DF42F6" w:rsidRDefault="00DD25DE" w:rsidP="009E2ED3">
      <w:pPr>
        <w:spacing w:line="480" w:lineRule="auto"/>
      </w:pPr>
      <w:r>
        <w:tab/>
        <w:t xml:space="preserve">According to further reading about “Encourage the Heart” it was what made the most sense to me. “Encourage the Heart” doesn’t seem like anything I need to learn how to do, it feels like something </w:t>
      </w:r>
      <w:r w:rsidR="00C8227B">
        <w:t xml:space="preserve">I already know how to do. Reading it felt like reading </w:t>
      </w:r>
      <w:r w:rsidR="009D7DBC">
        <w:t xml:space="preserve">one of those horoscope quiz things. Like, where they give you a description of yourself from a quiz. The line, “setting high expectations for yourself and others and recognizing the efforts of others” hits close to home. Something that I tend to do is set really high expectations for myself because my parents have always set high expectations for me. Not that it’s ever been a bad thing, it’s always pushed me to work hard, but expecting that from others sometimes doesn’t work. I </w:t>
      </w:r>
      <w:r w:rsidR="009D7DBC">
        <w:lastRenderedPageBreak/>
        <w:t>think that “Encourage the Heart”</w:t>
      </w:r>
      <w:r w:rsidR="00146BF6">
        <w:t xml:space="preserve"> is trying to say to that e</w:t>
      </w:r>
      <w:r w:rsidR="005D1227">
        <w:t xml:space="preserve">ven if the high expectations you have of other people, you need to still be encouraging people for whatever effort they do put it. Realizing that some people’s best efforts aren’t always going to be what you expected, but also that </w:t>
      </w:r>
      <w:r w:rsidR="00717BE0">
        <w:t>not meeting the high expec</w:t>
      </w:r>
      <w:r w:rsidR="00DF42F6">
        <w:t>t</w:t>
      </w:r>
      <w:r w:rsidR="00717BE0">
        <w:t>ations of yourself is going to happen sometimes. While you can be easy on other people, you should be able to take it easy on yourself sometimes</w:t>
      </w:r>
      <w:r w:rsidR="00D33D46">
        <w:t xml:space="preserve">. </w:t>
      </w:r>
    </w:p>
    <w:p w:rsidR="00DD25DE" w:rsidRDefault="00DF42F6" w:rsidP="00DF42F6">
      <w:pPr>
        <w:spacing w:line="480" w:lineRule="auto"/>
        <w:ind w:firstLine="720"/>
      </w:pPr>
      <w:r>
        <w:t xml:space="preserve">In my life, I’ve had roles as both a leader and a follower/team member. I’ve played sports for as long as I can remember and by the time I was a senior in high school I was captain of the field hockey team. This past year I was a member of the Class of 2020 L-Team, and more specifically the Ring Design team. While it was more of a collaborative effort, than a leader and a team- it’s given me a unique experience regarding leadership. I think I’ve experienced ineffective and effective leaders throughout. Leaders that have always stood out to me have been the ones who have lead by example, but also made sure that </w:t>
      </w:r>
      <w:r w:rsidR="00CF3542">
        <w:t>everyone on the team knew that they were cared about or that their specific skills were valued. My favorite leaders in my life have always been the ones with positive outlooks- who made my team believe we were stronger than we thought and just as good as anyone else. People that would remember specific things about your life outside the team and send you a text to check on you or make a point to ask you about it after practice.</w:t>
      </w:r>
      <w:r w:rsidR="00414DD4">
        <w:t xml:space="preserve"> </w:t>
      </w:r>
    </w:p>
    <w:p w:rsidR="00414DD4" w:rsidRDefault="00414DD4" w:rsidP="00DF42F6">
      <w:pPr>
        <w:spacing w:line="480" w:lineRule="auto"/>
        <w:ind w:firstLine="720"/>
      </w:pPr>
      <w:r>
        <w:t xml:space="preserve">As a Rho Gamma, I want to emulate the leaders in my life that have had such a big </w:t>
      </w:r>
      <w:r w:rsidR="005D414C">
        <w:t xml:space="preserve">effect on me and “Encourage the Heart.” This actually connects to two of my goals, as well! My second goal was to make a connection with each of my girls and by the end of recruitment be able to say at least 2 things about who each of my PNMs actual lives/who they are. It would be something that I couldn’t get from a basic conversation, so I would need to talk about </w:t>
      </w:r>
      <w:r w:rsidR="005D414C">
        <w:lastRenderedPageBreak/>
        <w:t>something other than recruitment with each of them. My third goal is to keep in contact with my PNMs before and after recruitment. Before recruitment, I want to make sure my partner and I contact our girls at least once a week</w:t>
      </w:r>
      <w:r w:rsidR="004B47FD">
        <w:t>- even if it’s just to get them pumped about the week coming up. My main purpose throughout the week though, which I think I’ll accomplish partly because of these goals is that my PNMs don’t feel alone. Them feeling like they actually know me, and that I actually care about them- which goes hand in hand with “Encourage the Heart”- is the most important for me. I want to be a smiling face when they get there in the morning, and the person to hug them after they get their lists back and it’s not everything they wanted. Even if their week goes “perfectly” I want to make sure I’m encouraging every</w:t>
      </w:r>
      <w:r w:rsidR="0001465F">
        <w:t xml:space="preserve"> </w:t>
      </w:r>
      <w:r w:rsidR="004B47FD">
        <w:t>girl</w:t>
      </w:r>
      <w:r w:rsidR="0001465F">
        <w:t xml:space="preserve"> in the group and trying my best to make sure the experience is a positive one for them.</w:t>
      </w:r>
    </w:p>
    <w:p w:rsidR="0001465F" w:rsidRPr="009E2ED3" w:rsidRDefault="0001465F" w:rsidP="00DF42F6">
      <w:pPr>
        <w:spacing w:line="480" w:lineRule="auto"/>
        <w:ind w:firstLine="720"/>
      </w:pPr>
      <w:r>
        <w:t xml:space="preserve">Other than my two Rho Gamma-related goals, my first goal is to be a more confident leader and to find more opportunities to take on leadership roles in general. Since I made that goal, not much has changed, but I have identified the next leadership role I want to take on. Zeta executive council applications are due in 2 days, and I want to be VP2- which is essentially “pledge mom.” We don’t call our New Girls pledges, but New Girl Mom sounds dumb. Anyway, I think that I’m uniquely qualified for the job because of being a Rho Gamma, too. I’ve already proven that I care about the future of Panhellenic, by going out for Rho Gamma and by taking care of the freshmen/PNMs that will be in my group. But, </w:t>
      </w:r>
      <w:r w:rsidR="00083D41">
        <w:t xml:space="preserve">Zeta had given me so much in general- I want to give back to them by hopefully taking care of our newest class. Even if I don’t get the position, going out for it and applying/putting myself out there is already pushing myself to be more confident. Hopefully, by the time you guys are grading this, I’ll have a new update on my status with the position! </w:t>
      </w:r>
      <w:bookmarkStart w:id="0" w:name="_GoBack"/>
      <w:bookmarkEnd w:id="0"/>
    </w:p>
    <w:sectPr w:rsidR="0001465F" w:rsidRPr="009E2ED3"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ED3"/>
    <w:rsid w:val="0001465F"/>
    <w:rsid w:val="00083D41"/>
    <w:rsid w:val="00146BF6"/>
    <w:rsid w:val="00414DD4"/>
    <w:rsid w:val="004B47FD"/>
    <w:rsid w:val="005D1227"/>
    <w:rsid w:val="005D414C"/>
    <w:rsid w:val="00717BE0"/>
    <w:rsid w:val="009D7DBC"/>
    <w:rsid w:val="009E2ED3"/>
    <w:rsid w:val="00AB5A7B"/>
    <w:rsid w:val="00C8227B"/>
    <w:rsid w:val="00CF3542"/>
    <w:rsid w:val="00D33D46"/>
    <w:rsid w:val="00DC558E"/>
    <w:rsid w:val="00DD25DE"/>
    <w:rsid w:val="00DF42F6"/>
    <w:rsid w:val="00FA4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061BC"/>
  <w14:defaultImageDpi w14:val="32767"/>
  <w15:chartTrackingRefBased/>
  <w15:docId w15:val="{3BD1327F-DBAA-944E-ADEE-BF386762D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3</Pages>
  <Words>849</Words>
  <Characters>4845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2018-10-21T22:13:00Z</dcterms:created>
  <dcterms:modified xsi:type="dcterms:W3CDTF">2018-10-22T15:17:00Z</dcterms:modified>
</cp:coreProperties>
</file>